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666" w:rsidRPr="00816DBF" w:rsidRDefault="00470666" w:rsidP="000357C9">
      <w:pPr>
        <w:sectPr w:rsidR="00470666" w:rsidRPr="00816DBF" w:rsidSect="004B3175">
          <w:headerReference w:type="even" r:id="rId7"/>
          <w:headerReference w:type="default" r:id="rId8"/>
          <w:footerReference w:type="even" r:id="rId9"/>
          <w:footerReference w:type="default" r:id="rId10"/>
          <w:headerReference w:type="first" r:id="rId11"/>
          <w:footerReference w:type="first" r:id="rId12"/>
          <w:pgSz w:w="11906" w:h="16838" w:code="9"/>
          <w:pgMar w:top="2835" w:right="1134" w:bottom="1134" w:left="3402" w:header="567" w:footer="567" w:gutter="0"/>
          <w:cols w:space="720"/>
          <w:titlePg/>
          <w:docGrid w:linePitch="360"/>
        </w:sectPr>
      </w:pPr>
      <w:bookmarkStart w:id="0" w:name="_GoBack"/>
      <w:bookmarkEnd w:id="0"/>
    </w:p>
    <w:p w:rsidR="00C73A3E" w:rsidRPr="00C73A3E" w:rsidRDefault="00C73A3E" w:rsidP="00C73A3E">
      <w:pPr>
        <w:pStyle w:val="Titolo"/>
        <w:rPr>
          <w:b/>
          <w:sz w:val="40"/>
          <w:lang w:val="it-IT"/>
        </w:rPr>
      </w:pPr>
      <w:r w:rsidRPr="00C73A3E">
        <w:rPr>
          <w:b/>
          <w:sz w:val="40"/>
          <w:lang w:val="it-IT"/>
        </w:rPr>
        <w:t>La vigilanza Coopservice alla Festa del Cinema di Roma 201</w:t>
      </w:r>
      <w:r>
        <w:rPr>
          <w:b/>
          <w:sz w:val="40"/>
          <w:lang w:val="it-IT"/>
        </w:rPr>
        <w:t>9</w:t>
      </w:r>
    </w:p>
    <w:p w:rsidR="00C73A3E" w:rsidRPr="00C73A3E" w:rsidRDefault="00C73A3E" w:rsidP="00C73A3E">
      <w:pPr>
        <w:rPr>
          <w:lang w:val="it-IT"/>
        </w:rPr>
      </w:pPr>
    </w:p>
    <w:p w:rsidR="00C73A3E" w:rsidRDefault="00C73A3E" w:rsidP="00C73A3E">
      <w:pPr>
        <w:rPr>
          <w:lang w:val="it-IT"/>
        </w:rPr>
      </w:pPr>
      <w:r>
        <w:rPr>
          <w:lang w:val="it-IT"/>
        </w:rPr>
        <w:t xml:space="preserve">Si rinnova anche per l’edizione 2019, la collaborazione </w:t>
      </w:r>
      <w:r w:rsidR="00B5394E">
        <w:rPr>
          <w:lang w:val="it-IT"/>
        </w:rPr>
        <w:t>di</w:t>
      </w:r>
      <w:r>
        <w:rPr>
          <w:lang w:val="it-IT"/>
        </w:rPr>
        <w:t xml:space="preserve"> Coopservice con la Festa del Cinema di Roma. </w:t>
      </w:r>
    </w:p>
    <w:p w:rsidR="00C73A3E" w:rsidRDefault="00C73A3E" w:rsidP="00C73A3E">
      <w:pPr>
        <w:rPr>
          <w:lang w:val="it-IT"/>
        </w:rPr>
      </w:pPr>
      <w:r>
        <w:rPr>
          <w:lang w:val="it-IT"/>
        </w:rPr>
        <w:t xml:space="preserve">Dal 17 al 27 ottobre, l’Auditorium Parco della Musica diventerà il fulcro di questa </w:t>
      </w:r>
      <w:r w:rsidR="00B5394E">
        <w:rPr>
          <w:lang w:val="it-IT"/>
        </w:rPr>
        <w:t>prestigiosa</w:t>
      </w:r>
      <w:r>
        <w:rPr>
          <w:lang w:val="it-IT"/>
        </w:rPr>
        <w:t xml:space="preserve"> manifestazione che come ogni anno avrà tra i protagonisti </w:t>
      </w:r>
      <w:r w:rsidR="00B5394E">
        <w:rPr>
          <w:lang w:val="it-IT"/>
        </w:rPr>
        <w:t>importanti</w:t>
      </w:r>
      <w:r>
        <w:rPr>
          <w:lang w:val="it-IT"/>
        </w:rPr>
        <w:t xml:space="preserve"> artisti italiani e internazionali e </w:t>
      </w:r>
      <w:r w:rsidR="00B5394E">
        <w:rPr>
          <w:lang w:val="it-IT"/>
        </w:rPr>
        <w:t>ospiterà eventi ed iniziative con una grande partecipazione di pubblico.</w:t>
      </w:r>
    </w:p>
    <w:p w:rsidR="00C73A3E" w:rsidRPr="00C73A3E" w:rsidRDefault="00B5394E" w:rsidP="00B5394E">
      <w:pPr>
        <w:rPr>
          <w:lang w:val="it-IT"/>
        </w:rPr>
      </w:pPr>
      <w:r>
        <w:rPr>
          <w:lang w:val="it-IT"/>
        </w:rPr>
        <w:t>Per garantire elevati livelli di sicurezza per tutta la durata della manifestazione, il team di esperti di Coopservice ha elaborato uno specifico piano di sicurezza che dispiega guardie</w:t>
      </w:r>
      <w:r w:rsidR="00C73A3E" w:rsidRPr="00C73A3E">
        <w:rPr>
          <w:lang w:val="it-IT"/>
        </w:rPr>
        <w:t xml:space="preserve"> giurate addestrate e formate </w:t>
      </w:r>
      <w:r>
        <w:rPr>
          <w:lang w:val="it-IT"/>
        </w:rPr>
        <w:t>per adottare le necessarie</w:t>
      </w:r>
      <w:r w:rsidR="00C73A3E" w:rsidRPr="00C73A3E">
        <w:rPr>
          <w:lang w:val="it-IT"/>
        </w:rPr>
        <w:t xml:space="preserve"> misure di contenimento del rischio in </w:t>
      </w:r>
      <w:r>
        <w:rPr>
          <w:lang w:val="it-IT"/>
        </w:rPr>
        <w:t>eventi</w:t>
      </w:r>
      <w:r w:rsidR="00C73A3E" w:rsidRPr="00C73A3E">
        <w:rPr>
          <w:lang w:val="it-IT"/>
        </w:rPr>
        <w:t xml:space="preserve"> pubblic</w:t>
      </w:r>
      <w:r>
        <w:rPr>
          <w:lang w:val="it-IT"/>
        </w:rPr>
        <w:t>i</w:t>
      </w:r>
      <w:r w:rsidR="00C73A3E" w:rsidRPr="00C73A3E">
        <w:rPr>
          <w:lang w:val="it-IT"/>
        </w:rPr>
        <w:t xml:space="preserve">, coadiuvate da Security Manager certificati che </w:t>
      </w:r>
      <w:r>
        <w:rPr>
          <w:lang w:val="it-IT"/>
        </w:rPr>
        <w:t>elaborano</w:t>
      </w:r>
      <w:r w:rsidR="00C73A3E" w:rsidRPr="00C73A3E">
        <w:rPr>
          <w:lang w:val="it-IT"/>
        </w:rPr>
        <w:t xml:space="preserve"> i modelli organizzativi e procedurali da applicare. </w:t>
      </w:r>
    </w:p>
    <w:p w:rsidR="00C73A3E" w:rsidRPr="00C73A3E" w:rsidRDefault="00C73A3E" w:rsidP="00C73A3E">
      <w:pPr>
        <w:rPr>
          <w:lang w:val="it-IT"/>
        </w:rPr>
      </w:pPr>
      <w:r w:rsidRPr="00C73A3E">
        <w:rPr>
          <w:lang w:val="it-IT"/>
        </w:rPr>
        <w:t xml:space="preserve">L’obiettivo è elevare ai massimi livelli la protezione dell’insediamento e vigilare sulla sicurezza di beni e persone, anche avvalendosi di strumenti e tecnologie avanzate. </w:t>
      </w:r>
    </w:p>
    <w:p w:rsidR="00C73A3E" w:rsidRPr="00C73A3E" w:rsidRDefault="00C73A3E" w:rsidP="00C73A3E">
      <w:pPr>
        <w:rPr>
          <w:lang w:val="it-IT"/>
        </w:rPr>
      </w:pPr>
      <w:r w:rsidRPr="00C73A3E">
        <w:rPr>
          <w:lang w:val="it-IT"/>
        </w:rPr>
        <w:t>Ogni soluzione di sicurezza è infatti per Coopservice frutto di un’analisi scrupolosa dei rischi condotta da professionisti della security e sviluppata attraverso un esame accurato delle caratteristiche dei luoghi da proteggere, delle minacce e degli impatti, ed una valutazione approfondita della vulnerabilità delle difese fisiche, elettroniche e procedurali, al fine di generare il piano con le contromisure da attivare per garantire i più elevati standard di sicurezza.</w:t>
      </w:r>
    </w:p>
    <w:p w:rsidR="00C73A3E" w:rsidRPr="00C73A3E" w:rsidRDefault="00C73A3E" w:rsidP="00C73A3E">
      <w:pPr>
        <w:rPr>
          <w:lang w:val="it-IT"/>
        </w:rPr>
      </w:pPr>
    </w:p>
    <w:p w:rsidR="00C73A3E" w:rsidRPr="00C73A3E" w:rsidRDefault="00C73A3E" w:rsidP="00C73A3E">
      <w:pPr>
        <w:tabs>
          <w:tab w:val="left" w:pos="5700"/>
        </w:tabs>
        <w:rPr>
          <w:lang w:val="it-IT"/>
        </w:rPr>
      </w:pPr>
      <w:r w:rsidRPr="00C73A3E">
        <w:rPr>
          <w:lang w:val="it-IT"/>
        </w:rPr>
        <w:t>Coopservice può vantare oltre 40 anni di esperienza nella vigilanza privata ed oggi è uno dei principali player nel settore della sicurezza con 21 sedi operative, 10 centrali operative in rete (di cui 2, inclusa la Centrale Operativa di Roma, certificate secondo la norma UNI 50518), oltre 2.000 guardie giurate sul territorio, più di 30.000 impianti di allarme collegati, una flotta di mezzi operativi e furgoni blindati che supera i 500 veicoli.</w:t>
      </w:r>
    </w:p>
    <w:p w:rsidR="00C73A3E" w:rsidRPr="00C73A3E" w:rsidRDefault="00C73A3E" w:rsidP="00C73A3E">
      <w:pPr>
        <w:tabs>
          <w:tab w:val="left" w:pos="5700"/>
        </w:tabs>
        <w:rPr>
          <w:lang w:val="it-IT"/>
        </w:rPr>
      </w:pPr>
      <w:r w:rsidRPr="00C73A3E">
        <w:rPr>
          <w:lang w:val="it-IT"/>
        </w:rPr>
        <w:t>Eroga tutti i servizi di vigilanza, inclusi trasporto e custodia dei valori, direttamente in 28 province in 7 regioni ed in tutta Italia grazie ad una fitta rete di istituti di vigilanza convenzionati ex art. 115 T.U.L.P.S.</w:t>
      </w:r>
    </w:p>
    <w:p w:rsidR="00C73A3E" w:rsidRPr="00C73A3E" w:rsidRDefault="00C73A3E" w:rsidP="00C73A3E">
      <w:pPr>
        <w:rPr>
          <w:lang w:val="it-IT"/>
        </w:rPr>
      </w:pPr>
      <w:r w:rsidRPr="00C73A3E">
        <w:rPr>
          <w:lang w:val="it-IT"/>
        </w:rPr>
        <w:t xml:space="preserve">Sono i numeri della </w:t>
      </w:r>
      <w:r w:rsidR="00B5394E">
        <w:rPr>
          <w:lang w:val="it-IT"/>
        </w:rPr>
        <w:t>linea Security Services d</w:t>
      </w:r>
      <w:r w:rsidRPr="00C73A3E">
        <w:rPr>
          <w:lang w:val="it-IT"/>
        </w:rPr>
        <w:t xml:space="preserve">i Coopservice </w:t>
      </w:r>
      <w:proofErr w:type="spellStart"/>
      <w:r w:rsidRPr="00C73A3E">
        <w:rPr>
          <w:lang w:val="it-IT"/>
        </w:rPr>
        <w:t>S.Coop.p.A</w:t>
      </w:r>
      <w:proofErr w:type="spellEnd"/>
      <w:r w:rsidRPr="00C73A3E">
        <w:rPr>
          <w:lang w:val="it-IT"/>
        </w:rPr>
        <w:t xml:space="preserve">., un’azienda di servizi integrati di facility con un fatturato di gruppo superiore agli </w:t>
      </w:r>
      <w:r w:rsidR="00B5394E">
        <w:rPr>
          <w:lang w:val="it-IT"/>
        </w:rPr>
        <w:t>930</w:t>
      </w:r>
      <w:r w:rsidRPr="00C73A3E">
        <w:rPr>
          <w:lang w:val="it-IT"/>
        </w:rPr>
        <w:t xml:space="preserve"> milioni di Euro e oltre 2</w:t>
      </w:r>
      <w:r w:rsidR="00B5394E">
        <w:rPr>
          <w:lang w:val="it-IT"/>
        </w:rPr>
        <w:t>2</w:t>
      </w:r>
      <w:r w:rsidRPr="00C73A3E">
        <w:rPr>
          <w:lang w:val="it-IT"/>
        </w:rPr>
        <w:t>.000 dipendenti in Italia e nel mondo.</w:t>
      </w:r>
    </w:p>
    <w:sectPr w:rsidR="00C73A3E" w:rsidRPr="00C73A3E" w:rsidSect="00A95D3D">
      <w:type w:val="continuous"/>
      <w:pgSz w:w="11906" w:h="16838" w:code="9"/>
      <w:pgMar w:top="2552" w:right="1134" w:bottom="1418" w:left="3402" w:header="680" w:footer="9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09E" w:rsidRDefault="00B8009E" w:rsidP="000357C9">
      <w:r>
        <w:separator/>
      </w:r>
    </w:p>
  </w:endnote>
  <w:endnote w:type="continuationSeparator" w:id="0">
    <w:p w:rsidR="00B8009E" w:rsidRDefault="00B8009E" w:rsidP="0003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D7" w:rsidRDefault="00A912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E" w:rsidRPr="00B8009E" w:rsidRDefault="00F15C58" w:rsidP="000357C9">
    <w:pPr>
      <w:pStyle w:val="Pidipagina"/>
      <w:rPr>
        <w:lang w:val="it-IT"/>
      </w:rPr>
    </w:pPr>
    <w:r>
      <w:rPr>
        <w:noProof/>
        <w:lang w:val="it-IT"/>
      </w:rPr>
      <mc:AlternateContent>
        <mc:Choice Requires="wps">
          <w:drawing>
            <wp:anchor distT="0" distB="0" distL="114300" distR="114300" simplePos="0" relativeHeight="251669504" behindDoc="0" locked="1" layoutInCell="1" allowOverlap="1">
              <wp:simplePos x="0" y="0"/>
              <wp:positionH relativeFrom="margin">
                <wp:align>right</wp:align>
              </wp:positionH>
              <wp:positionV relativeFrom="page">
                <wp:posOffset>10297160</wp:posOffset>
              </wp:positionV>
              <wp:extent cx="4679950" cy="0"/>
              <wp:effectExtent l="0" t="19050" r="25400" b="19050"/>
              <wp:wrapNone/>
              <wp:docPr id="2" name="Linea orizzontale piè"/>
              <wp:cNvGraphicFramePr/>
              <a:graphic xmlns:a="http://schemas.openxmlformats.org/drawingml/2006/main">
                <a:graphicData uri="http://schemas.microsoft.com/office/word/2010/wordprocessingShape">
                  <wps:wsp>
                    <wps:cNvCnPr/>
                    <wps:spPr>
                      <a:xfrm>
                        <a:off x="0" y="0"/>
                        <a:ext cx="4679950"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9C6D1" id="Linea orizzontale piè" o:spid="_x0000_s1026"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317.3pt,810.8pt" to="685.8pt,8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" strokecolor="#d51c9c [3204]" strokeweight="2.25pt">
              <v:stroke joinstyle="miter"/>
              <w10:wrap anchorx="margin"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FB" w:rsidRDefault="002158F9" w:rsidP="000357C9">
    <w:r>
      <w:rPr>
        <w:noProof/>
      </w:rPr>
      <w:drawing>
        <wp:anchor distT="0" distB="0" distL="114300" distR="114300" simplePos="0" relativeHeight="251699200" behindDoc="0" locked="0" layoutInCell="1" allowOverlap="1">
          <wp:simplePos x="0" y="0"/>
          <wp:positionH relativeFrom="column">
            <wp:posOffset>-1813560</wp:posOffset>
          </wp:positionH>
          <wp:positionV relativeFrom="page">
            <wp:posOffset>6858000</wp:posOffset>
          </wp:positionV>
          <wp:extent cx="539750" cy="596265"/>
          <wp:effectExtent l="0" t="0" r="0" b="0"/>
          <wp:wrapNone/>
          <wp:docPr id="63" name="DNV integrato" descr="L:\dir_ute\Comunicazione\07. LOGHI\Loghi DNV certificazioni\_NUOVI 2019\DNVGL-ISO9001-ISO14001-OHSAS18001-IT-EN\DNVGL-ISO9001-ISO14001-OHSAS18001-IT-EN\DNVGL-OHSAS18001-ISO9001-ISO14001-IT\ISO_9001_ISO-14001_OHSAS_18001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ir_ute\Comunicazione\07. LOGHI\Loghi DNV certificazioni\_NUOVI 2019\DNVGL-ISO9001-ISO14001-OHSAS18001-IT-EN\DNVGL-ISO9001-ISO14001-OHSAS18001-IT-EN\DNVGL-OHSAS18001-ISO9001-ISO14001-IT\ISO_9001_ISO-14001_OHSAS_18001_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876">
      <w:rPr>
        <w:noProof/>
      </w:rPr>
      <w:drawing>
        <wp:anchor distT="0" distB="0" distL="114300" distR="114300" simplePos="0" relativeHeight="251702272" behindDoc="0" locked="0" layoutInCell="1" allowOverlap="1" wp14:anchorId="27753DED" wp14:editId="57D56BD0">
          <wp:simplePos x="0" y="0"/>
          <wp:positionH relativeFrom="margin">
            <wp:posOffset>-1820545</wp:posOffset>
          </wp:positionH>
          <wp:positionV relativeFrom="page">
            <wp:posOffset>8356600</wp:posOffset>
          </wp:positionV>
          <wp:extent cx="539750" cy="504825"/>
          <wp:effectExtent l="0" t="0" r="0" b="9525"/>
          <wp:wrapNone/>
          <wp:docPr id="64" name="DNV 1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_10891_BW.jpg"/>
                  <pic:cNvPicPr/>
                </pic:nvPicPr>
                <pic:blipFill>
                  <a:blip r:embed="rId2">
                    <a:extLst>
                      <a:ext uri="{28A0092B-C50C-407E-A947-70E740481C1C}">
                        <a14:useLocalDpi xmlns:a14="http://schemas.microsoft.com/office/drawing/2010/main" val="0"/>
                      </a:ext>
                    </a:extLst>
                  </a:blip>
                  <a:stretch>
                    <a:fillRect/>
                  </a:stretch>
                </pic:blipFill>
                <pic:spPr>
                  <a:xfrm>
                    <a:off x="0" y="0"/>
                    <a:ext cx="539750" cy="504825"/>
                  </a:xfrm>
                  <a:prstGeom prst="rect">
                    <a:avLst/>
                  </a:prstGeom>
                </pic:spPr>
              </pic:pic>
            </a:graphicData>
          </a:graphic>
          <wp14:sizeRelH relativeFrom="margin">
            <wp14:pctWidth>0</wp14:pctWidth>
          </wp14:sizeRelH>
          <wp14:sizeRelV relativeFrom="margin">
            <wp14:pctHeight>0</wp14:pctHeight>
          </wp14:sizeRelV>
        </wp:anchor>
      </w:drawing>
    </w:r>
    <w:r w:rsidRPr="00DA7876">
      <w:rPr>
        <w:noProof/>
      </w:rPr>
      <w:drawing>
        <wp:anchor distT="0" distB="0" distL="114300" distR="114300" simplePos="0" relativeHeight="251704320" behindDoc="0" locked="0" layoutInCell="1" allowOverlap="1" wp14:anchorId="71CE87CF" wp14:editId="1B3D0923">
          <wp:simplePos x="0" y="0"/>
          <wp:positionH relativeFrom="column">
            <wp:posOffset>-1820545</wp:posOffset>
          </wp:positionH>
          <wp:positionV relativeFrom="page">
            <wp:posOffset>9058910</wp:posOffset>
          </wp:positionV>
          <wp:extent cx="539750" cy="521335"/>
          <wp:effectExtent l="0" t="0" r="0" b="0"/>
          <wp:wrapNone/>
          <wp:docPr id="65" name="DNV 5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_CEI_EN_50518_BW.jpg"/>
                  <pic:cNvPicPr/>
                </pic:nvPicPr>
                <pic:blipFill>
                  <a:blip r:embed="rId3">
                    <a:extLst>
                      <a:ext uri="{28A0092B-C50C-407E-A947-70E740481C1C}">
                        <a14:useLocalDpi xmlns:a14="http://schemas.microsoft.com/office/drawing/2010/main" val="0"/>
                      </a:ext>
                    </a:extLst>
                  </a:blip>
                  <a:stretch>
                    <a:fillRect/>
                  </a:stretch>
                </pic:blipFill>
                <pic:spPr>
                  <a:xfrm>
                    <a:off x="0" y="0"/>
                    <a:ext cx="539750" cy="521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simplePos x="0" y="0"/>
          <wp:positionH relativeFrom="column">
            <wp:posOffset>-1813560</wp:posOffset>
          </wp:positionH>
          <wp:positionV relativeFrom="page">
            <wp:posOffset>9771380</wp:posOffset>
          </wp:positionV>
          <wp:extent cx="539750" cy="520065"/>
          <wp:effectExtent l="0" t="0" r="0" b="0"/>
          <wp:wrapNone/>
          <wp:docPr id="66" name="DNV 1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I EN 16082_ITA_BW.jpg"/>
                  <pic:cNvPicPr/>
                </pic:nvPicPr>
                <pic:blipFill>
                  <a:blip r:embed="rId4">
                    <a:extLst>
                      <a:ext uri="{28A0092B-C50C-407E-A947-70E740481C1C}">
                        <a14:useLocalDpi xmlns:a14="http://schemas.microsoft.com/office/drawing/2010/main" val="0"/>
                      </a:ext>
                    </a:extLst>
                  </a:blip>
                  <a:stretch>
                    <a:fillRect/>
                  </a:stretch>
                </pic:blipFill>
                <pic:spPr>
                  <a:xfrm>
                    <a:off x="0" y="0"/>
                    <a:ext cx="539750" cy="520065"/>
                  </a:xfrm>
                  <a:prstGeom prst="rect">
                    <a:avLst/>
                  </a:prstGeom>
                </pic:spPr>
              </pic:pic>
            </a:graphicData>
          </a:graphic>
          <wp14:sizeRelH relativeFrom="page">
            <wp14:pctWidth>0</wp14:pctWidth>
          </wp14:sizeRelH>
          <wp14:sizeRelV relativeFrom="page">
            <wp14:pctHeight>0</wp14:pctHeight>
          </wp14:sizeRelV>
        </wp:anchor>
      </w:drawing>
    </w:r>
    <w:r w:rsidRPr="00A95D3D">
      <w:rPr>
        <w:noProof/>
        <w:lang w:val="it-IT"/>
      </w:rPr>
      <w:drawing>
        <wp:anchor distT="0" distB="0" distL="114300" distR="114300" simplePos="0" relativeHeight="251700735" behindDoc="0" locked="1" layoutInCell="1" allowOverlap="1" wp14:anchorId="3520F890" wp14:editId="4CEC797D">
          <wp:simplePos x="0" y="0"/>
          <wp:positionH relativeFrom="margin">
            <wp:posOffset>-1809750</wp:posOffset>
          </wp:positionH>
          <wp:positionV relativeFrom="page">
            <wp:posOffset>7644765</wp:posOffset>
          </wp:positionV>
          <wp:extent cx="539750" cy="521335"/>
          <wp:effectExtent l="0" t="0" r="0" b="0"/>
          <wp:wrapNone/>
          <wp:docPr id="67" name="DNV SA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A_8000_BW_EN.png"/>
                  <pic:cNvPicPr/>
                </pic:nvPicPr>
                <pic:blipFill>
                  <a:blip r:embed="rId5">
                    <a:extLst>
                      <a:ext uri="{28A0092B-C50C-407E-A947-70E740481C1C}">
                        <a14:useLocalDpi xmlns:a14="http://schemas.microsoft.com/office/drawing/2010/main" val="0"/>
                      </a:ext>
                    </a:extLst>
                  </a:blip>
                  <a:stretch>
                    <a:fillRect/>
                  </a:stretch>
                </pic:blipFill>
                <pic:spPr>
                  <a:xfrm>
                    <a:off x="0" y="0"/>
                    <a:ext cx="539750" cy="521335"/>
                  </a:xfrm>
                  <a:prstGeom prst="rect">
                    <a:avLst/>
                  </a:prstGeom>
                </pic:spPr>
              </pic:pic>
            </a:graphicData>
          </a:graphic>
          <wp14:sizeRelH relativeFrom="margin">
            <wp14:pctWidth>0</wp14:pctWidth>
          </wp14:sizeRelH>
          <wp14:sizeRelV relativeFrom="margin">
            <wp14:pctHeight>0</wp14:pctHeight>
          </wp14:sizeRelV>
        </wp:anchor>
      </w:drawing>
    </w:r>
  </w:p>
  <w:p w:rsidR="00470666" w:rsidRPr="00470666" w:rsidRDefault="00F263D3" w:rsidP="000357C9">
    <w:pPr>
      <w:pStyle w:val="Pidipagina"/>
      <w:rPr>
        <w:lang w:val="it-IT"/>
      </w:rPr>
    </w:pPr>
    <w:r w:rsidRPr="00816DBF">
      <w:rPr>
        <w:noProof/>
        <w:lang w:val="it-IT"/>
      </w:rPr>
      <mc:AlternateContent>
        <mc:Choice Requires="wps">
          <w:drawing>
            <wp:anchor distT="0" distB="0" distL="114300" distR="114300" simplePos="0" relativeHeight="251676672" behindDoc="0" locked="1" layoutInCell="1" allowOverlap="1" wp14:anchorId="625BCFA8" wp14:editId="773A46FB">
              <wp:simplePos x="0" y="0"/>
              <wp:positionH relativeFrom="margin">
                <wp:posOffset>0</wp:posOffset>
              </wp:positionH>
              <wp:positionV relativeFrom="page">
                <wp:posOffset>10296525</wp:posOffset>
              </wp:positionV>
              <wp:extent cx="4679950" cy="0"/>
              <wp:effectExtent l="0" t="19050" r="25400" b="19050"/>
              <wp:wrapNone/>
              <wp:docPr id="9" name="linea lunga piè prima pagina"/>
              <wp:cNvGraphicFramePr/>
              <a:graphic xmlns:a="http://schemas.openxmlformats.org/drawingml/2006/main">
                <a:graphicData uri="http://schemas.microsoft.com/office/word/2010/wordprocessingShape">
                  <wps:wsp>
                    <wps:cNvCnPr/>
                    <wps:spPr>
                      <a:xfrm>
                        <a:off x="0" y="0"/>
                        <a:ext cx="4679950"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A32BB" id="linea lunga piè prima pagina"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810.75pt" to="368.5pt,8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" strokecolor="#d51c9c [3204]" strokeweight="2.25pt">
              <v:stroke joinstyle="miter"/>
              <w10:wrap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09E" w:rsidRDefault="00B8009E" w:rsidP="000357C9">
      <w:r>
        <w:separator/>
      </w:r>
    </w:p>
  </w:footnote>
  <w:footnote w:type="continuationSeparator" w:id="0">
    <w:p w:rsidR="00B8009E" w:rsidRDefault="00B8009E" w:rsidP="0003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D7" w:rsidRDefault="00A912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BA" w:rsidRDefault="006D4148" w:rsidP="000357C9">
    <w:pPr>
      <w:pStyle w:val="Intestazione"/>
    </w:pPr>
    <w:r>
      <w:rPr>
        <w:noProof/>
      </w:rPr>
      <w:drawing>
        <wp:anchor distT="0" distB="0" distL="114300" distR="114300" simplePos="0" relativeHeight="251714560" behindDoc="0" locked="0" layoutInCell="1" allowOverlap="1" wp14:anchorId="5A78BF87" wp14:editId="6558872A">
          <wp:simplePos x="0" y="0"/>
          <wp:positionH relativeFrom="margin">
            <wp:posOffset>2880360</wp:posOffset>
          </wp:positionH>
          <wp:positionV relativeFrom="page">
            <wp:posOffset>495605</wp:posOffset>
          </wp:positionV>
          <wp:extent cx="1800000" cy="460800"/>
          <wp:effectExtent l="0" t="0" r="0" b="0"/>
          <wp:wrapNone/>
          <wp:docPr id="61" name="logo pagina seg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F_coopservice Logo_2019_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60800"/>
                  </a:xfrm>
                  <a:prstGeom prst="rect">
                    <a:avLst/>
                  </a:prstGeom>
                </pic:spPr>
              </pic:pic>
            </a:graphicData>
          </a:graphic>
          <wp14:sizeRelH relativeFrom="margin">
            <wp14:pctWidth>0</wp14:pctWidth>
          </wp14:sizeRelH>
          <wp14:sizeRelV relativeFrom="margin">
            <wp14:pctHeight>0</wp14:pctHeight>
          </wp14:sizeRelV>
        </wp:anchor>
      </w:drawing>
    </w:r>
  </w:p>
  <w:p w:rsidR="00B8009E" w:rsidRDefault="00B8009E" w:rsidP="000357C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427" w:rsidRPr="00922427" w:rsidRDefault="006D4148" w:rsidP="00922427">
    <w:pPr>
      <w:pStyle w:val="Sottotitolo"/>
      <w:ind w:left="0"/>
    </w:pPr>
    <w:r>
      <w:drawing>
        <wp:anchor distT="0" distB="0" distL="114300" distR="114300" simplePos="0" relativeHeight="251712512" behindDoc="0" locked="0" layoutInCell="1" allowOverlap="1" wp14:anchorId="5A78BF87" wp14:editId="6558872A">
          <wp:simplePos x="0" y="0"/>
          <wp:positionH relativeFrom="margin">
            <wp:posOffset>2879725</wp:posOffset>
          </wp:positionH>
          <wp:positionV relativeFrom="page">
            <wp:posOffset>506425</wp:posOffset>
          </wp:positionV>
          <wp:extent cx="1799590" cy="460375"/>
          <wp:effectExtent l="0" t="0" r="0" b="0"/>
          <wp:wrapNone/>
          <wp:docPr id="62" name="logo pr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F_coopservice Logo_2019_O.png"/>
                  <pic:cNvPicPr/>
                </pic:nvPicPr>
                <pic:blipFill>
                  <a:blip r:embed="rId1">
                    <a:extLst>
                      <a:ext uri="{28A0092B-C50C-407E-A947-70E740481C1C}">
                        <a14:useLocalDpi xmlns:a14="http://schemas.microsoft.com/office/drawing/2010/main" val="0"/>
                      </a:ext>
                    </a:extLst>
                  </a:blip>
                  <a:stretch>
                    <a:fillRect/>
                  </a:stretch>
                </pic:blipFill>
                <pic:spPr>
                  <a:xfrm>
                    <a:off x="0" y="0"/>
                    <a:ext cx="1799590" cy="460375"/>
                  </a:xfrm>
                  <a:prstGeom prst="rect">
                    <a:avLst/>
                  </a:prstGeom>
                </pic:spPr>
              </pic:pic>
            </a:graphicData>
          </a:graphic>
          <wp14:sizeRelH relativeFrom="margin">
            <wp14:pctWidth>0</wp14:pctWidth>
          </wp14:sizeRelH>
          <wp14:sizeRelV relativeFrom="margin">
            <wp14:pctHeight>0</wp14:pctHeight>
          </wp14:sizeRelV>
        </wp:anchor>
      </w:drawing>
    </w:r>
    <w:r w:rsidR="00A542EF">
      <mc:AlternateContent>
        <mc:Choice Requires="wps">
          <w:drawing>
            <wp:anchor distT="0" distB="0" distL="114300" distR="114300" simplePos="0" relativeHeight="251706368" behindDoc="0" locked="0" layoutInCell="1" allowOverlap="1">
              <wp:simplePos x="0" y="0"/>
              <wp:positionH relativeFrom="column">
                <wp:posOffset>-1807037</wp:posOffset>
              </wp:positionH>
              <wp:positionV relativeFrom="paragraph">
                <wp:posOffset>261246</wp:posOffset>
              </wp:positionV>
              <wp:extent cx="1347801" cy="0"/>
              <wp:effectExtent l="0" t="0" r="0" b="0"/>
              <wp:wrapNone/>
              <wp:docPr id="3" name="linea corta sinistra"/>
              <wp:cNvGraphicFramePr/>
              <a:graphic xmlns:a="http://schemas.openxmlformats.org/drawingml/2006/main">
                <a:graphicData uri="http://schemas.microsoft.com/office/word/2010/wordprocessingShape">
                  <wps:wsp>
                    <wps:cNvCnPr/>
                    <wps:spPr>
                      <a:xfrm>
                        <a:off x="0" y="0"/>
                        <a:ext cx="1347801"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2B19A" id="linea corta sinistra"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2.3pt,20.55pt" to="-36.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" strokecolor="#d51c9c [3204]" strokeweight="1.5pt">
              <v:stroke joinstyle="miter"/>
            </v:line>
          </w:pict>
        </mc:Fallback>
      </mc:AlternateContent>
    </w:r>
    <w:r w:rsidR="00223E40">
      <mc:AlternateContent>
        <mc:Choice Requires="wps">
          <w:drawing>
            <wp:anchor distT="0" distB="0" distL="114300" distR="114300" simplePos="0" relativeHeight="251681792" behindDoc="0" locked="0" layoutInCell="1" allowOverlap="1">
              <wp:simplePos x="0" y="0"/>
              <wp:positionH relativeFrom="column">
                <wp:posOffset>-1905828</wp:posOffset>
              </wp:positionH>
              <wp:positionV relativeFrom="page">
                <wp:posOffset>675861</wp:posOffset>
              </wp:positionV>
              <wp:extent cx="1558290" cy="1677670"/>
              <wp:effectExtent l="0" t="0" r="0" b="0"/>
              <wp:wrapNone/>
              <wp:docPr id="8" name="Indirizzo sede"/>
              <wp:cNvGraphicFramePr/>
              <a:graphic xmlns:a="http://schemas.openxmlformats.org/drawingml/2006/main">
                <a:graphicData uri="http://schemas.microsoft.com/office/word/2010/wordprocessingShape">
                  <wps:wsp>
                    <wps:cNvSpPr txBox="1"/>
                    <wps:spPr>
                      <a:xfrm>
                        <a:off x="0" y="0"/>
                        <a:ext cx="1558290" cy="1677670"/>
                      </a:xfrm>
                      <a:prstGeom prst="rect">
                        <a:avLst/>
                      </a:prstGeom>
                      <a:noFill/>
                      <a:ln w="6350">
                        <a:noFill/>
                      </a:ln>
                    </wps:spPr>
                    <wps:txbx>
                      <w:txbxContent>
                        <w:p w:rsidR="00A95D3D" w:rsidRDefault="00A95D3D" w:rsidP="002D436B">
                          <w:pPr>
                            <w:pStyle w:val="Sottotitolo"/>
                            <w:spacing w:after="120" w:line="240" w:lineRule="auto"/>
                            <w:ind w:left="0"/>
                          </w:pPr>
                          <w:r w:rsidRPr="006F2CE4">
                            <w:t>COOPSERVICE S.Coop.p.A.</w:t>
                          </w:r>
                        </w:p>
                        <w:p w:rsidR="00A95D3D" w:rsidRPr="002158F9" w:rsidRDefault="00A95D3D" w:rsidP="002D436B">
                          <w:pPr>
                            <w:pStyle w:val="Sottotitolo"/>
                            <w:spacing w:line="240" w:lineRule="auto"/>
                            <w:ind w:left="0"/>
                            <w:rPr>
                              <w:i/>
                              <w:lang w:val="it-IT"/>
                            </w:rPr>
                          </w:pPr>
                          <w:r w:rsidRPr="002158F9">
                            <w:rPr>
                              <w:i/>
                              <w:lang w:val="it-IT"/>
                            </w:rPr>
                            <w:t>Sede Legale, Direzione e Amministrazione</w:t>
                          </w:r>
                        </w:p>
                        <w:p w:rsidR="00A95D3D" w:rsidRDefault="00A95D3D" w:rsidP="002D436B">
                          <w:pPr>
                            <w:pStyle w:val="Sottotitolo"/>
                            <w:spacing w:line="240" w:lineRule="auto"/>
                            <w:ind w:left="0"/>
                            <w:rPr>
                              <w:lang w:val="it-IT"/>
                            </w:rPr>
                          </w:pPr>
                          <w:r>
                            <w:rPr>
                              <w:lang w:val="it-IT"/>
                            </w:rPr>
                            <w:t>42122 Reggio Emilia</w:t>
                          </w:r>
                        </w:p>
                        <w:p w:rsidR="00A95D3D" w:rsidRDefault="00A95D3D" w:rsidP="002D436B">
                          <w:pPr>
                            <w:pStyle w:val="Sottotitolo"/>
                            <w:spacing w:after="120" w:line="240" w:lineRule="auto"/>
                            <w:ind w:left="0"/>
                            <w:rPr>
                              <w:lang w:val="it-IT"/>
                            </w:rPr>
                          </w:pPr>
                          <w:r w:rsidRPr="00DE47F1">
                            <w:rPr>
                              <w:lang w:val="it-IT"/>
                            </w:rPr>
                            <w:t>Via Rochdale, 5</w:t>
                          </w:r>
                        </w:p>
                        <w:p w:rsidR="00A95D3D" w:rsidRDefault="00A95D3D" w:rsidP="002D436B">
                          <w:pPr>
                            <w:pStyle w:val="Sottotitolo"/>
                            <w:spacing w:line="240" w:lineRule="auto"/>
                            <w:ind w:left="0"/>
                            <w:rPr>
                              <w:lang w:val="it-IT"/>
                            </w:rPr>
                          </w:pPr>
                          <w:r>
                            <w:rPr>
                              <w:lang w:val="it-IT"/>
                            </w:rPr>
                            <w:t>Tel. 0522 94011 r.a.</w:t>
                          </w:r>
                        </w:p>
                        <w:p w:rsidR="00A95D3D" w:rsidRDefault="00A95D3D" w:rsidP="002D436B">
                          <w:pPr>
                            <w:pStyle w:val="Sottotitolo"/>
                            <w:spacing w:after="120" w:line="240" w:lineRule="auto"/>
                            <w:ind w:left="0"/>
                          </w:pPr>
                          <w:r w:rsidRPr="00A95D3D">
                            <w:t>Fax 0522 940128</w:t>
                          </w:r>
                        </w:p>
                        <w:p w:rsidR="00A95D3D" w:rsidRDefault="00A95D3D" w:rsidP="002D436B">
                          <w:pPr>
                            <w:pStyle w:val="Sottotitolo"/>
                            <w:spacing w:after="120" w:line="240" w:lineRule="auto"/>
                            <w:ind w:left="0"/>
                          </w:pPr>
                          <w:r w:rsidRPr="00A95D3D">
                            <w:t>info@coopservice.it www.coopservice.it</w:t>
                          </w:r>
                        </w:p>
                        <w:p w:rsidR="00A95D3D" w:rsidRDefault="00A95D3D" w:rsidP="002D436B">
                          <w:pPr>
                            <w:pStyle w:val="Sottotitolo"/>
                            <w:spacing w:line="240" w:lineRule="auto"/>
                            <w:ind w:left="0"/>
                            <w:rPr>
                              <w:lang w:val="it-IT"/>
                            </w:rPr>
                          </w:pPr>
                          <w:r>
                            <w:rPr>
                              <w:lang w:val="it-IT"/>
                            </w:rPr>
                            <w:t>Iscr.</w:t>
                          </w:r>
                          <w:r w:rsidRPr="00DE47F1">
                            <w:rPr>
                              <w:lang w:val="it-IT"/>
                            </w:rPr>
                            <w:t xml:space="preserve"> Albo Coop</w:t>
                          </w:r>
                          <w:r>
                            <w:rPr>
                              <w:lang w:val="it-IT"/>
                            </w:rPr>
                            <w:t>. n° A 102511</w:t>
                          </w:r>
                        </w:p>
                        <w:p w:rsidR="00A95D3D" w:rsidRPr="00816DBF" w:rsidRDefault="00A95D3D" w:rsidP="002D436B">
                          <w:pPr>
                            <w:pStyle w:val="Sottotitolo"/>
                            <w:spacing w:line="240" w:lineRule="auto"/>
                            <w:ind w:left="0"/>
                            <w:rPr>
                              <w:lang w:val="it-IT"/>
                            </w:rPr>
                          </w:pPr>
                          <w:r w:rsidRPr="00DE47F1">
                            <w:rPr>
                              <w:lang w:val="it-IT"/>
                            </w:rPr>
                            <w:t>Reg. Imp</w:t>
                          </w:r>
                          <w:r>
                            <w:rPr>
                              <w:lang w:val="it-IT"/>
                            </w:rPr>
                            <w:t>.</w:t>
                          </w:r>
                          <w:r w:rsidRPr="00DE47F1">
                            <w:rPr>
                              <w:lang w:val="it-IT"/>
                            </w:rPr>
                            <w:t xml:space="preserve">, </w:t>
                          </w:r>
                          <w:r>
                            <w:rPr>
                              <w:lang w:val="it-IT"/>
                            </w:rPr>
                            <w:t>C.F.</w:t>
                          </w:r>
                          <w:r w:rsidRPr="00DE47F1">
                            <w:rPr>
                              <w:lang w:val="it-IT"/>
                            </w:rPr>
                            <w:t xml:space="preserve">. </w:t>
                          </w:r>
                          <w:r>
                            <w:rPr>
                              <w:lang w:val="it-IT"/>
                            </w:rPr>
                            <w:t>e</w:t>
                          </w:r>
                          <w:r w:rsidRPr="00DE47F1">
                            <w:rPr>
                              <w:lang w:val="it-IT"/>
                            </w:rPr>
                            <w:t xml:space="preserve"> P. IVA 00310180351</w:t>
                          </w:r>
                        </w:p>
                        <w:p w:rsidR="00A95D3D" w:rsidRPr="00A95D3D" w:rsidRDefault="00A95D3D" w:rsidP="000357C9">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Indirizzo sede" o:spid="_x0000_s1026" type="#_x0000_t202" style="position:absolute;margin-left:-150.05pt;margin-top:53.2pt;width:122.7pt;height:13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" filled="f" stroked="f" strokeweight=".5pt">
              <v:textbox>
                <w:txbxContent>
                  <w:p w:rsidR="00A95D3D" w:rsidRDefault="00A95D3D" w:rsidP="002D436B">
                    <w:pPr>
                      <w:pStyle w:val="Sottotitolo"/>
                      <w:spacing w:after="120" w:line="240" w:lineRule="auto"/>
                      <w:ind w:left="0"/>
                    </w:pPr>
                    <w:r w:rsidRPr="006F2CE4">
                      <w:t>COOPSERVICE S.Coop.p.A.</w:t>
                    </w:r>
                  </w:p>
                  <w:p w:rsidR="00A95D3D" w:rsidRPr="002158F9" w:rsidRDefault="00A95D3D" w:rsidP="002D436B">
                    <w:pPr>
                      <w:pStyle w:val="Sottotitolo"/>
                      <w:spacing w:line="240" w:lineRule="auto"/>
                      <w:ind w:left="0"/>
                      <w:rPr>
                        <w:i/>
                        <w:lang w:val="it-IT"/>
                      </w:rPr>
                    </w:pPr>
                    <w:r w:rsidRPr="002158F9">
                      <w:rPr>
                        <w:i/>
                        <w:lang w:val="it-IT"/>
                      </w:rPr>
                      <w:t>Sede Legale, Direzione e Amministrazione</w:t>
                    </w:r>
                  </w:p>
                  <w:p w:rsidR="00A95D3D" w:rsidRDefault="00A95D3D" w:rsidP="002D436B">
                    <w:pPr>
                      <w:pStyle w:val="Sottotitolo"/>
                      <w:spacing w:line="240" w:lineRule="auto"/>
                      <w:ind w:left="0"/>
                      <w:rPr>
                        <w:lang w:val="it-IT"/>
                      </w:rPr>
                    </w:pPr>
                    <w:r>
                      <w:rPr>
                        <w:lang w:val="it-IT"/>
                      </w:rPr>
                      <w:t>42122 Reggio Emilia</w:t>
                    </w:r>
                  </w:p>
                  <w:p w:rsidR="00A95D3D" w:rsidRDefault="00A95D3D" w:rsidP="002D436B">
                    <w:pPr>
                      <w:pStyle w:val="Sottotitolo"/>
                      <w:spacing w:after="120" w:line="240" w:lineRule="auto"/>
                      <w:ind w:left="0"/>
                      <w:rPr>
                        <w:lang w:val="it-IT"/>
                      </w:rPr>
                    </w:pPr>
                    <w:r w:rsidRPr="00DE47F1">
                      <w:rPr>
                        <w:lang w:val="it-IT"/>
                      </w:rPr>
                      <w:t>Via Rochdale, 5</w:t>
                    </w:r>
                  </w:p>
                  <w:p w:rsidR="00A95D3D" w:rsidRDefault="00A95D3D" w:rsidP="002D436B">
                    <w:pPr>
                      <w:pStyle w:val="Sottotitolo"/>
                      <w:spacing w:line="240" w:lineRule="auto"/>
                      <w:ind w:left="0"/>
                      <w:rPr>
                        <w:lang w:val="it-IT"/>
                      </w:rPr>
                    </w:pPr>
                    <w:r>
                      <w:rPr>
                        <w:lang w:val="it-IT"/>
                      </w:rPr>
                      <w:t>Tel. 0522 94011 r.a.</w:t>
                    </w:r>
                  </w:p>
                  <w:p w:rsidR="00A95D3D" w:rsidRDefault="00A95D3D" w:rsidP="002D436B">
                    <w:pPr>
                      <w:pStyle w:val="Sottotitolo"/>
                      <w:spacing w:after="120" w:line="240" w:lineRule="auto"/>
                      <w:ind w:left="0"/>
                    </w:pPr>
                    <w:r w:rsidRPr="00A95D3D">
                      <w:t>Fax 0522 940128</w:t>
                    </w:r>
                  </w:p>
                  <w:p w:rsidR="00A95D3D" w:rsidRDefault="00A95D3D" w:rsidP="002D436B">
                    <w:pPr>
                      <w:pStyle w:val="Sottotitolo"/>
                      <w:spacing w:after="120" w:line="240" w:lineRule="auto"/>
                      <w:ind w:left="0"/>
                    </w:pPr>
                    <w:r w:rsidRPr="00A95D3D">
                      <w:t>info@coopservice.it www.coopservice.it</w:t>
                    </w:r>
                  </w:p>
                  <w:p w:rsidR="00A95D3D" w:rsidRDefault="00A95D3D" w:rsidP="002D436B">
                    <w:pPr>
                      <w:pStyle w:val="Sottotitolo"/>
                      <w:spacing w:line="240" w:lineRule="auto"/>
                      <w:ind w:left="0"/>
                      <w:rPr>
                        <w:lang w:val="it-IT"/>
                      </w:rPr>
                    </w:pPr>
                    <w:r>
                      <w:rPr>
                        <w:lang w:val="it-IT"/>
                      </w:rPr>
                      <w:t>Iscr.</w:t>
                    </w:r>
                    <w:r w:rsidRPr="00DE47F1">
                      <w:rPr>
                        <w:lang w:val="it-IT"/>
                      </w:rPr>
                      <w:t xml:space="preserve"> Albo Coop</w:t>
                    </w:r>
                    <w:r>
                      <w:rPr>
                        <w:lang w:val="it-IT"/>
                      </w:rPr>
                      <w:t>. n° A 102511</w:t>
                    </w:r>
                  </w:p>
                  <w:p w:rsidR="00A95D3D" w:rsidRPr="00816DBF" w:rsidRDefault="00A95D3D" w:rsidP="002D436B">
                    <w:pPr>
                      <w:pStyle w:val="Sottotitolo"/>
                      <w:spacing w:line="240" w:lineRule="auto"/>
                      <w:ind w:left="0"/>
                      <w:rPr>
                        <w:lang w:val="it-IT"/>
                      </w:rPr>
                    </w:pPr>
                    <w:r w:rsidRPr="00DE47F1">
                      <w:rPr>
                        <w:lang w:val="it-IT"/>
                      </w:rPr>
                      <w:t>Reg. Imp</w:t>
                    </w:r>
                    <w:r>
                      <w:rPr>
                        <w:lang w:val="it-IT"/>
                      </w:rPr>
                      <w:t>.</w:t>
                    </w:r>
                    <w:r w:rsidRPr="00DE47F1">
                      <w:rPr>
                        <w:lang w:val="it-IT"/>
                      </w:rPr>
                      <w:t xml:space="preserve">, </w:t>
                    </w:r>
                    <w:r>
                      <w:rPr>
                        <w:lang w:val="it-IT"/>
                      </w:rPr>
                      <w:t>C.F.</w:t>
                    </w:r>
                    <w:r w:rsidRPr="00DE47F1">
                      <w:rPr>
                        <w:lang w:val="it-IT"/>
                      </w:rPr>
                      <w:t xml:space="preserve">. </w:t>
                    </w:r>
                    <w:r>
                      <w:rPr>
                        <w:lang w:val="it-IT"/>
                      </w:rPr>
                      <w:t>e</w:t>
                    </w:r>
                    <w:r w:rsidRPr="00DE47F1">
                      <w:rPr>
                        <w:lang w:val="it-IT"/>
                      </w:rPr>
                      <w:t xml:space="preserve"> P. IVA 00310180351</w:t>
                    </w:r>
                  </w:p>
                  <w:p w:rsidR="00A95D3D" w:rsidRPr="00A95D3D" w:rsidRDefault="00A95D3D" w:rsidP="000357C9">
                    <w:pPr>
                      <w:rPr>
                        <w:lang w:val="it-IT"/>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283"/>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06"/>
    <w:rsid w:val="000357C9"/>
    <w:rsid w:val="000D2A17"/>
    <w:rsid w:val="000F04FB"/>
    <w:rsid w:val="002158F9"/>
    <w:rsid w:val="00223E40"/>
    <w:rsid w:val="00226626"/>
    <w:rsid w:val="00243427"/>
    <w:rsid w:val="00263387"/>
    <w:rsid w:val="002C1EF6"/>
    <w:rsid w:val="002D436B"/>
    <w:rsid w:val="002E04C1"/>
    <w:rsid w:val="0040719E"/>
    <w:rsid w:val="0045662F"/>
    <w:rsid w:val="00470666"/>
    <w:rsid w:val="004B3175"/>
    <w:rsid w:val="004B5506"/>
    <w:rsid w:val="004F6EED"/>
    <w:rsid w:val="00590448"/>
    <w:rsid w:val="005952F1"/>
    <w:rsid w:val="005B4456"/>
    <w:rsid w:val="006D32B9"/>
    <w:rsid w:val="006D4148"/>
    <w:rsid w:val="006F2CE4"/>
    <w:rsid w:val="007650BA"/>
    <w:rsid w:val="007B71B5"/>
    <w:rsid w:val="007D254A"/>
    <w:rsid w:val="007D2B3B"/>
    <w:rsid w:val="007D5E34"/>
    <w:rsid w:val="00816DBF"/>
    <w:rsid w:val="008D4152"/>
    <w:rsid w:val="00922427"/>
    <w:rsid w:val="00972700"/>
    <w:rsid w:val="009E58A1"/>
    <w:rsid w:val="009F51F2"/>
    <w:rsid w:val="00A0783B"/>
    <w:rsid w:val="00A47766"/>
    <w:rsid w:val="00A542EF"/>
    <w:rsid w:val="00A57CAC"/>
    <w:rsid w:val="00A912D7"/>
    <w:rsid w:val="00A95D3D"/>
    <w:rsid w:val="00AA468C"/>
    <w:rsid w:val="00B32660"/>
    <w:rsid w:val="00B5394E"/>
    <w:rsid w:val="00B8009E"/>
    <w:rsid w:val="00BC4CA8"/>
    <w:rsid w:val="00C50CF8"/>
    <w:rsid w:val="00C53299"/>
    <w:rsid w:val="00C6773C"/>
    <w:rsid w:val="00C73A3E"/>
    <w:rsid w:val="00D66A27"/>
    <w:rsid w:val="00DA7876"/>
    <w:rsid w:val="00DE47F1"/>
    <w:rsid w:val="00E27F81"/>
    <w:rsid w:val="00E560C2"/>
    <w:rsid w:val="00ED56B1"/>
    <w:rsid w:val="00F07C33"/>
    <w:rsid w:val="00F15C58"/>
    <w:rsid w:val="00F263D3"/>
    <w:rsid w:val="00F73EA5"/>
    <w:rsid w:val="00FB772C"/>
    <w:rsid w:val="00FC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A60921"/>
  <w15:chartTrackingRefBased/>
  <w15:docId w15:val="{2F814EE0-4DDC-410D-9EB1-AFBA0C63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57C9"/>
    <w:pPr>
      <w:spacing w:line="240" w:lineRule="auto"/>
      <w:jc w:val="both"/>
    </w:pPr>
    <w:rPr>
      <w:color w:val="595959" w:themeColor="text1" w:themeTint="A6"/>
      <w:sz w:val="22"/>
      <w:szCs w:val="24"/>
    </w:rPr>
  </w:style>
  <w:style w:type="paragraph" w:styleId="Titolo1">
    <w:name w:val="heading 1"/>
    <w:basedOn w:val="Normale"/>
    <w:next w:val="Normale"/>
    <w:link w:val="Titolo1Carattere"/>
    <w:uiPriority w:val="9"/>
    <w:qFormat/>
    <w:rsid w:val="000357C9"/>
    <w:pPr>
      <w:keepNext/>
      <w:keepLines/>
      <w:spacing w:before="320" w:after="0"/>
      <w:outlineLvl w:val="0"/>
    </w:pPr>
    <w:rPr>
      <w:rFonts w:eastAsiaTheme="majorEastAsia" w:cstheme="majorBidi"/>
      <w:b/>
      <w:color w:val="000000" w:themeColor="text1"/>
      <w:sz w:val="32"/>
      <w:szCs w:val="32"/>
    </w:rPr>
  </w:style>
  <w:style w:type="paragraph" w:styleId="Titolo2">
    <w:name w:val="heading 2"/>
    <w:basedOn w:val="Normale"/>
    <w:next w:val="Normale"/>
    <w:link w:val="Titolo2Carattere"/>
    <w:uiPriority w:val="9"/>
    <w:unhideWhenUsed/>
    <w:qFormat/>
    <w:rsid w:val="000357C9"/>
    <w:pPr>
      <w:keepNext/>
      <w:keepLines/>
      <w:spacing w:before="80" w:after="0"/>
      <w:outlineLvl w:val="1"/>
    </w:pPr>
    <w:rPr>
      <w:rFonts w:eastAsiaTheme="majorEastAsia" w:cstheme="majorBidi"/>
      <w:b/>
      <w:color w:val="404040" w:themeColor="text1" w:themeTint="BF"/>
      <w:sz w:val="28"/>
      <w:szCs w:val="28"/>
    </w:rPr>
  </w:style>
  <w:style w:type="paragraph" w:styleId="Titolo3">
    <w:name w:val="heading 3"/>
    <w:basedOn w:val="Normale"/>
    <w:next w:val="Normale"/>
    <w:link w:val="Titolo3Carattere"/>
    <w:uiPriority w:val="9"/>
    <w:semiHidden/>
    <w:unhideWhenUsed/>
    <w:qFormat/>
    <w:rsid w:val="000357C9"/>
    <w:pPr>
      <w:keepNext/>
      <w:keepLines/>
      <w:spacing w:before="40" w:after="0"/>
      <w:outlineLvl w:val="2"/>
    </w:pPr>
    <w:rPr>
      <w:rFonts w:eastAsiaTheme="majorEastAsia" w:cstheme="majorBidi"/>
      <w:b/>
      <w:color w:val="000000" w:themeColor="text1"/>
    </w:rPr>
  </w:style>
  <w:style w:type="paragraph" w:styleId="Titolo4">
    <w:name w:val="heading 4"/>
    <w:basedOn w:val="Normale"/>
    <w:next w:val="Normale"/>
    <w:link w:val="Titolo4Carattere"/>
    <w:uiPriority w:val="9"/>
    <w:semiHidden/>
    <w:unhideWhenUsed/>
    <w:qFormat/>
    <w:rsid w:val="00C53299"/>
    <w:pPr>
      <w:keepNext/>
      <w:keepLines/>
      <w:spacing w:before="40" w:after="0"/>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semiHidden/>
    <w:unhideWhenUsed/>
    <w:qFormat/>
    <w:rsid w:val="00C53299"/>
    <w:pPr>
      <w:keepNext/>
      <w:keepLines/>
      <w:spacing w:before="40" w:after="0"/>
      <w:outlineLvl w:val="4"/>
    </w:pPr>
    <w:rPr>
      <w:rFonts w:asciiTheme="majorHAnsi" w:eastAsiaTheme="majorEastAsia" w:hAnsiTheme="majorHAnsi" w:cstheme="majorBidi"/>
      <w:color w:val="44546A" w:themeColor="text2"/>
      <w:szCs w:val="22"/>
    </w:rPr>
  </w:style>
  <w:style w:type="paragraph" w:styleId="Titolo6">
    <w:name w:val="heading 6"/>
    <w:basedOn w:val="Normale"/>
    <w:next w:val="Normale"/>
    <w:link w:val="Titolo6Carattere"/>
    <w:uiPriority w:val="9"/>
    <w:semiHidden/>
    <w:unhideWhenUsed/>
    <w:qFormat/>
    <w:rsid w:val="00C5329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C53299"/>
    <w:pPr>
      <w:keepNext/>
      <w:keepLines/>
      <w:spacing w:before="40" w:after="0"/>
      <w:outlineLvl w:val="6"/>
    </w:pPr>
    <w:rPr>
      <w:rFonts w:asciiTheme="majorHAnsi" w:eastAsiaTheme="majorEastAsia" w:hAnsiTheme="majorHAnsi" w:cstheme="majorBidi"/>
      <w:i/>
      <w:iCs/>
      <w:color w:val="6A0E4D" w:themeColor="accent1" w:themeShade="80"/>
      <w:sz w:val="21"/>
      <w:szCs w:val="21"/>
    </w:rPr>
  </w:style>
  <w:style w:type="paragraph" w:styleId="Titolo8">
    <w:name w:val="heading 8"/>
    <w:basedOn w:val="Normale"/>
    <w:next w:val="Normale"/>
    <w:link w:val="Titolo8Carattere"/>
    <w:uiPriority w:val="9"/>
    <w:semiHidden/>
    <w:unhideWhenUsed/>
    <w:qFormat/>
    <w:rsid w:val="00C53299"/>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C5329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57C9"/>
    <w:rPr>
      <w:rFonts w:eastAsiaTheme="majorEastAsia" w:cstheme="majorBidi"/>
      <w:b/>
      <w:color w:val="000000" w:themeColor="text1"/>
      <w:sz w:val="32"/>
      <w:szCs w:val="32"/>
    </w:rPr>
  </w:style>
  <w:style w:type="character" w:customStyle="1" w:styleId="Titolo2Carattere">
    <w:name w:val="Titolo 2 Carattere"/>
    <w:basedOn w:val="Carpredefinitoparagrafo"/>
    <w:link w:val="Titolo2"/>
    <w:uiPriority w:val="9"/>
    <w:rsid w:val="000357C9"/>
    <w:rPr>
      <w:rFonts w:eastAsiaTheme="majorEastAsia" w:cstheme="majorBidi"/>
      <w:b/>
      <w:color w:val="404040" w:themeColor="text1" w:themeTint="BF"/>
      <w:sz w:val="28"/>
      <w:szCs w:val="28"/>
    </w:rPr>
  </w:style>
  <w:style w:type="character" w:customStyle="1" w:styleId="Titolo3Carattere">
    <w:name w:val="Titolo 3 Carattere"/>
    <w:basedOn w:val="Carpredefinitoparagrafo"/>
    <w:link w:val="Titolo3"/>
    <w:uiPriority w:val="9"/>
    <w:semiHidden/>
    <w:rsid w:val="000357C9"/>
    <w:rPr>
      <w:rFonts w:eastAsiaTheme="majorEastAsia" w:cstheme="majorBidi"/>
      <w:b/>
      <w:color w:val="000000" w:themeColor="text1"/>
      <w:sz w:val="22"/>
      <w:szCs w:val="24"/>
    </w:rPr>
  </w:style>
  <w:style w:type="character" w:customStyle="1" w:styleId="Titolo4Carattere">
    <w:name w:val="Titolo 4 Carattere"/>
    <w:basedOn w:val="Carpredefinitoparagrafo"/>
    <w:link w:val="Titolo4"/>
    <w:uiPriority w:val="9"/>
    <w:semiHidden/>
    <w:rsid w:val="00C53299"/>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C53299"/>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C53299"/>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C53299"/>
    <w:rPr>
      <w:rFonts w:asciiTheme="majorHAnsi" w:eastAsiaTheme="majorEastAsia" w:hAnsiTheme="majorHAnsi" w:cstheme="majorBidi"/>
      <w:i/>
      <w:iCs/>
      <w:color w:val="6A0E4D" w:themeColor="accent1" w:themeShade="80"/>
      <w:sz w:val="21"/>
      <w:szCs w:val="21"/>
    </w:rPr>
  </w:style>
  <w:style w:type="character" w:customStyle="1" w:styleId="Titolo8Carattere">
    <w:name w:val="Titolo 8 Carattere"/>
    <w:basedOn w:val="Carpredefinitoparagrafo"/>
    <w:link w:val="Titolo8"/>
    <w:uiPriority w:val="9"/>
    <w:semiHidden/>
    <w:rsid w:val="00C53299"/>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C53299"/>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C53299"/>
    <w:rPr>
      <w:b/>
      <w:bCs/>
      <w:smallCaps/>
      <w:spacing w:val="6"/>
    </w:rPr>
  </w:style>
  <w:style w:type="paragraph" w:styleId="Titolo">
    <w:name w:val="Title"/>
    <w:basedOn w:val="Normale"/>
    <w:next w:val="Normale"/>
    <w:link w:val="TitoloCarattere"/>
    <w:uiPriority w:val="10"/>
    <w:qFormat/>
    <w:rsid w:val="000357C9"/>
    <w:pPr>
      <w:spacing w:after="0"/>
      <w:contextualSpacing/>
    </w:pPr>
    <w:rPr>
      <w:rFonts w:eastAsiaTheme="majorEastAsia" w:cstheme="majorBidi"/>
      <w:color w:val="000000" w:themeColor="text1"/>
      <w:spacing w:val="-10"/>
      <w:sz w:val="56"/>
      <w:szCs w:val="56"/>
    </w:rPr>
  </w:style>
  <w:style w:type="character" w:customStyle="1" w:styleId="TitoloCarattere">
    <w:name w:val="Titolo Carattere"/>
    <w:basedOn w:val="Carpredefinitoparagrafo"/>
    <w:link w:val="Titolo"/>
    <w:uiPriority w:val="10"/>
    <w:rsid w:val="000357C9"/>
    <w:rPr>
      <w:rFonts w:eastAsiaTheme="majorEastAsia" w:cstheme="majorBidi"/>
      <w:color w:val="000000" w:themeColor="text1"/>
      <w:spacing w:val="-10"/>
      <w:sz w:val="56"/>
      <w:szCs w:val="56"/>
    </w:rPr>
  </w:style>
  <w:style w:type="paragraph" w:styleId="Sottotitolo">
    <w:name w:val="Subtitle"/>
    <w:aliases w:val="Indirizzo"/>
    <w:next w:val="Normale"/>
    <w:link w:val="SottotitoloCarattere"/>
    <w:uiPriority w:val="11"/>
    <w:qFormat/>
    <w:rsid w:val="000357C9"/>
    <w:pPr>
      <w:spacing w:after="0" w:line="200" w:lineRule="exact"/>
      <w:ind w:left="-1134"/>
    </w:pPr>
    <w:rPr>
      <w:noProof/>
      <w:color w:val="595959" w:themeColor="text1" w:themeTint="A6"/>
      <w:sz w:val="14"/>
      <w:szCs w:val="16"/>
    </w:rPr>
  </w:style>
  <w:style w:type="character" w:customStyle="1" w:styleId="SottotitoloCarattere">
    <w:name w:val="Sottotitolo Carattere"/>
    <w:aliases w:val="Indirizzo Carattere"/>
    <w:basedOn w:val="Carpredefinitoparagrafo"/>
    <w:link w:val="Sottotitolo"/>
    <w:uiPriority w:val="11"/>
    <w:rsid w:val="000357C9"/>
    <w:rPr>
      <w:noProof/>
      <w:color w:val="595959" w:themeColor="text1" w:themeTint="A6"/>
      <w:sz w:val="14"/>
      <w:szCs w:val="16"/>
    </w:rPr>
  </w:style>
  <w:style w:type="character" w:styleId="Enfasigrassetto">
    <w:name w:val="Strong"/>
    <w:basedOn w:val="Carpredefinitoparagrafo"/>
    <w:uiPriority w:val="22"/>
    <w:qFormat/>
    <w:rsid w:val="00C53299"/>
    <w:rPr>
      <w:b/>
      <w:bCs/>
    </w:rPr>
  </w:style>
  <w:style w:type="character" w:styleId="Enfasicorsivo">
    <w:name w:val="Emphasis"/>
    <w:basedOn w:val="Carpredefinitoparagrafo"/>
    <w:uiPriority w:val="20"/>
    <w:qFormat/>
    <w:rsid w:val="00C53299"/>
    <w:rPr>
      <w:i/>
      <w:iCs/>
    </w:rPr>
  </w:style>
  <w:style w:type="paragraph" w:styleId="Nessunaspaziatura">
    <w:name w:val="No Spacing"/>
    <w:uiPriority w:val="1"/>
    <w:qFormat/>
    <w:rsid w:val="00590448"/>
    <w:pPr>
      <w:spacing w:after="0" w:line="240" w:lineRule="auto"/>
    </w:pPr>
    <w:rPr>
      <w:sz w:val="22"/>
      <w:lang w:val="it-IT"/>
    </w:rPr>
  </w:style>
  <w:style w:type="paragraph" w:styleId="Citazione">
    <w:name w:val="Quote"/>
    <w:basedOn w:val="Normale"/>
    <w:next w:val="Normale"/>
    <w:link w:val="CitazioneCarattere"/>
    <w:uiPriority w:val="29"/>
    <w:qFormat/>
    <w:rsid w:val="00C53299"/>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C53299"/>
    <w:rPr>
      <w:i/>
      <w:iCs/>
      <w:color w:val="404040" w:themeColor="text1" w:themeTint="BF"/>
    </w:rPr>
  </w:style>
  <w:style w:type="paragraph" w:styleId="Citazioneintensa">
    <w:name w:val="Intense Quote"/>
    <w:basedOn w:val="Normale"/>
    <w:next w:val="Normale"/>
    <w:link w:val="CitazioneintensaCarattere"/>
    <w:uiPriority w:val="30"/>
    <w:qFormat/>
    <w:rsid w:val="00C53299"/>
    <w:pPr>
      <w:pBdr>
        <w:left w:val="single" w:sz="18" w:space="12" w:color="D51C9C" w:themeColor="accent1"/>
      </w:pBdr>
      <w:spacing w:before="100" w:beforeAutospacing="1" w:line="300" w:lineRule="auto"/>
      <w:ind w:left="1224" w:right="1224"/>
    </w:pPr>
    <w:rPr>
      <w:rFonts w:asciiTheme="majorHAnsi" w:eastAsiaTheme="majorEastAsia" w:hAnsiTheme="majorHAnsi" w:cstheme="majorBidi"/>
      <w:color w:val="D51C9C" w:themeColor="accent1"/>
      <w:sz w:val="28"/>
      <w:szCs w:val="28"/>
    </w:rPr>
  </w:style>
  <w:style w:type="character" w:customStyle="1" w:styleId="CitazioneintensaCarattere">
    <w:name w:val="Citazione intensa Carattere"/>
    <w:basedOn w:val="Carpredefinitoparagrafo"/>
    <w:link w:val="Citazioneintensa"/>
    <w:uiPriority w:val="30"/>
    <w:rsid w:val="00C53299"/>
    <w:rPr>
      <w:rFonts w:asciiTheme="majorHAnsi" w:eastAsiaTheme="majorEastAsia" w:hAnsiTheme="majorHAnsi" w:cstheme="majorBidi"/>
      <w:color w:val="D51C9C" w:themeColor="accent1"/>
      <w:sz w:val="28"/>
      <w:szCs w:val="28"/>
    </w:rPr>
  </w:style>
  <w:style w:type="character" w:styleId="Enfasidelicata">
    <w:name w:val="Subtle Emphasis"/>
    <w:basedOn w:val="Carpredefinitoparagrafo"/>
    <w:uiPriority w:val="19"/>
    <w:qFormat/>
    <w:rsid w:val="00C53299"/>
    <w:rPr>
      <w:i/>
      <w:iCs/>
      <w:color w:val="404040" w:themeColor="text1" w:themeTint="BF"/>
    </w:rPr>
  </w:style>
  <w:style w:type="character" w:styleId="Enfasiintensa">
    <w:name w:val="Intense Emphasis"/>
    <w:basedOn w:val="Carpredefinitoparagrafo"/>
    <w:uiPriority w:val="21"/>
    <w:qFormat/>
    <w:rsid w:val="00C53299"/>
    <w:rPr>
      <w:b/>
      <w:bCs/>
      <w:i/>
      <w:iCs/>
    </w:rPr>
  </w:style>
  <w:style w:type="character" w:styleId="Riferimentodelicato">
    <w:name w:val="Subtle Reference"/>
    <w:basedOn w:val="Carpredefinitoparagrafo"/>
    <w:uiPriority w:val="31"/>
    <w:qFormat/>
    <w:rsid w:val="00C53299"/>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C53299"/>
    <w:rPr>
      <w:b/>
      <w:bCs/>
      <w:smallCaps/>
      <w:spacing w:val="5"/>
      <w:u w:val="single"/>
    </w:rPr>
  </w:style>
  <w:style w:type="character" w:styleId="Titolodellibro">
    <w:name w:val="Book Title"/>
    <w:basedOn w:val="Carpredefinitoparagrafo"/>
    <w:uiPriority w:val="33"/>
    <w:qFormat/>
    <w:rsid w:val="00C53299"/>
    <w:rPr>
      <w:b/>
      <w:bCs/>
      <w:smallCaps/>
    </w:rPr>
  </w:style>
  <w:style w:type="paragraph" w:styleId="Titolosommario">
    <w:name w:val="TOC Heading"/>
    <w:basedOn w:val="Titolo1"/>
    <w:next w:val="Normale"/>
    <w:uiPriority w:val="39"/>
    <w:unhideWhenUsed/>
    <w:qFormat/>
    <w:rsid w:val="00C53299"/>
    <w:pPr>
      <w:outlineLvl w:val="9"/>
    </w:pPr>
  </w:style>
  <w:style w:type="paragraph" w:styleId="Intestazione">
    <w:name w:val="header"/>
    <w:basedOn w:val="Normale"/>
    <w:link w:val="IntestazioneCarattere"/>
    <w:uiPriority w:val="99"/>
    <w:unhideWhenUsed/>
    <w:rsid w:val="00B8009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8009E"/>
  </w:style>
  <w:style w:type="paragraph" w:styleId="Pidipagina">
    <w:name w:val="footer"/>
    <w:basedOn w:val="Normale"/>
    <w:link w:val="PidipaginaCarattere"/>
    <w:uiPriority w:val="99"/>
    <w:unhideWhenUsed/>
    <w:rsid w:val="00B8009E"/>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8009E"/>
  </w:style>
  <w:style w:type="character" w:styleId="Collegamentoipertestuale">
    <w:name w:val="Hyperlink"/>
    <w:basedOn w:val="Carpredefinitoparagrafo"/>
    <w:uiPriority w:val="99"/>
    <w:unhideWhenUsed/>
    <w:rsid w:val="00B8009E"/>
    <w:rPr>
      <w:color w:val="0563C1" w:themeColor="hyperlink"/>
      <w:u w:val="single"/>
    </w:rPr>
  </w:style>
  <w:style w:type="character" w:styleId="Menzionenonrisolta">
    <w:name w:val="Unresolved Mention"/>
    <w:basedOn w:val="Carpredefinitoparagrafo"/>
    <w:uiPriority w:val="99"/>
    <w:semiHidden/>
    <w:unhideWhenUsed/>
    <w:rsid w:val="00B8009E"/>
    <w:rPr>
      <w:color w:val="808080"/>
      <w:shd w:val="clear" w:color="auto" w:fill="E6E6E6"/>
    </w:rPr>
  </w:style>
  <w:style w:type="paragraph" w:styleId="Testofumetto">
    <w:name w:val="Balloon Text"/>
    <w:basedOn w:val="Normale"/>
    <w:link w:val="TestofumettoCarattere"/>
    <w:uiPriority w:val="99"/>
    <w:semiHidden/>
    <w:unhideWhenUsed/>
    <w:rsid w:val="00ED56B1"/>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56B1"/>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lette Coopservice">
      <a:dk1>
        <a:sysClr val="windowText" lastClr="000000"/>
      </a:dk1>
      <a:lt1>
        <a:sysClr val="window" lastClr="FFFFFF"/>
      </a:lt1>
      <a:dk2>
        <a:srgbClr val="44546A"/>
      </a:dk2>
      <a:lt2>
        <a:srgbClr val="E7E6E6"/>
      </a:lt2>
      <a:accent1>
        <a:srgbClr val="D51C9C"/>
      </a:accent1>
      <a:accent2>
        <a:srgbClr val="FBB600"/>
      </a:accent2>
      <a:accent3>
        <a:srgbClr val="A5A5A5"/>
      </a:accent3>
      <a:accent4>
        <a:srgbClr val="5B9BD5"/>
      </a:accent4>
      <a:accent5>
        <a:srgbClr val="70AD47"/>
      </a:accent5>
      <a:accent6>
        <a:srgbClr val="CC120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0B3E-59EA-4228-9D53-F351401D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dc:creator>
  <cp:keywords/>
  <dc:description/>
  <cp:lastModifiedBy>Caroli Giuliana</cp:lastModifiedBy>
  <cp:revision>2</cp:revision>
  <cp:lastPrinted>2019-06-26T08:12:00Z</cp:lastPrinted>
  <dcterms:created xsi:type="dcterms:W3CDTF">2019-09-23T08:56:00Z</dcterms:created>
  <dcterms:modified xsi:type="dcterms:W3CDTF">2019-09-23T08:56:00Z</dcterms:modified>
</cp:coreProperties>
</file>